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54" w:rsidRPr="004E6654" w:rsidRDefault="004E6654" w:rsidP="004E665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  <w:lang w:eastAsia="ru-RU"/>
        </w:rPr>
      </w:pPr>
      <w:r w:rsidRPr="004E6654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  <w:lang w:eastAsia="ru-RU"/>
        </w:rPr>
        <w:t>Планы проверок контролирующих ведомств в 2019 году</w:t>
      </w:r>
    </w:p>
    <w:p w:rsidR="004E6654" w:rsidRPr="004E6654" w:rsidRDefault="004E6654" w:rsidP="004E6654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и ведомства утверждают планы проверок. Если вас в этих перечнях нет, значит, плановые проверки не грозят. Но не забывайте, что при необходимости контролирующее ведомство вправе провести внеплановую проверку.</w:t>
      </w:r>
    </w:p>
    <w:p w:rsidR="004E6654" w:rsidRPr="004E6654" w:rsidRDefault="004E6654" w:rsidP="004E665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hyperlink r:id="rId5" w:tgtFrame="_blank" w:history="1">
        <w:r w:rsidRPr="004E6654">
          <w:rPr>
            <w:rFonts w:ascii="Times New Roman" w:eastAsia="Times New Roman" w:hAnsi="Times New Roman" w:cs="Times New Roman"/>
            <w:color w:val="2B79D9"/>
            <w:sz w:val="24"/>
            <w:szCs w:val="24"/>
            <w:lang w:eastAsia="ru-RU"/>
          </w:rPr>
          <w:t>сайте Генеральной прокуратуры</w:t>
        </w:r>
      </w:hyperlink>
      <w:r w:rsidRPr="004E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ежегодный сводный план проверок организаций. Он сделан в форме сервиса. В сервисе можно определить, есть ли организация в списках, и если да, когда и кто будет ее проверять. План включает сведения о плановых проверках трудовой инспекции и других ведомств. Но в плане нет сведений о проверках ИФНС, ПФР и ФСС.</w:t>
      </w:r>
    </w:p>
    <w:p w:rsidR="004E6654" w:rsidRPr="004E6654" w:rsidRDefault="004E6654" w:rsidP="004E665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узнать, каких проверок ждать в текущем году, заполните карточку поиска. Необязательно заполнять такие поля, как название и адрес. Достаточно ввести только ИНН или ОГРН организации. Дополнительно можно выбрать месяц проверки и наименование ведомства. Затем введите цифры с картинки и нажмите «Искать».</w:t>
      </w:r>
    </w:p>
    <w:p w:rsidR="004E6654" w:rsidRPr="004E6654" w:rsidRDefault="004E6654" w:rsidP="004E665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проверок можно проверить не только на сайте Генпрокуратуры, но и на официальном сайте конкретного ведомства (ч. </w:t>
      </w:r>
      <w:hyperlink r:id="rId6" w:anchor="/document/99/902135756/XA00M502MN/" w:tooltip="3. Плановые проверки проводятся на основании разрабатываемых и утверждаемых органами государственного контроля (надзора), органами муниципального контроля в соответствии с их полномочиями..." w:history="1">
        <w:r w:rsidRPr="004E6654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3</w:t>
        </w:r>
      </w:hyperlink>
      <w:r w:rsidRPr="004E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7" w:anchor="/document/99/902135756/XA00MB02NA/" w:tooltip="5. Утвержденный руководителем органа государственного контроля (надзора) или органа муниципального контроля ежегодный план проведения плановых проверок доводится до сведения заинтересованных..." w:history="1">
        <w:r w:rsidRPr="004E6654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5</w:t>
        </w:r>
      </w:hyperlink>
      <w:r w:rsidRPr="004E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 9 Закона от 26.12.2008 № 294-ФЗ).</w:t>
      </w:r>
    </w:p>
    <w:p w:rsidR="004E6654" w:rsidRPr="004E6654" w:rsidRDefault="004E6654" w:rsidP="004E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E6654" w:rsidRPr="004E6654" w:rsidRDefault="004E6654" w:rsidP="004E6654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6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«Планы проверок контролирующих ведомств в 2019 году»</w:t>
      </w:r>
      <w:r w:rsidRPr="004E66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687C3A" w:rsidRDefault="00687C3A"/>
    <w:sectPr w:rsidR="0068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EF"/>
    <w:rsid w:val="004E6654"/>
    <w:rsid w:val="00687C3A"/>
    <w:rsid w:val="00A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484">
          <w:marLeft w:val="0"/>
          <w:marRight w:val="27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1g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1gl.ru/" TargetMode="External"/><Relationship Id="rId5" Type="http://schemas.openxmlformats.org/officeDocument/2006/relationships/hyperlink" Target="http://plan.genproc.gov.ru/plan20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2019-01-14T06:52:00Z</dcterms:created>
  <dcterms:modified xsi:type="dcterms:W3CDTF">2019-01-14T06:53:00Z</dcterms:modified>
</cp:coreProperties>
</file>